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6AF" w:rsidRDefault="00CC450E">
      <w:pPr>
        <w:spacing w:line="720" w:lineRule="auto"/>
        <w:jc w:val="center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>北京食安迅达科技有限公司</w:t>
      </w:r>
    </w:p>
    <w:p w:rsidR="009A46AF" w:rsidRDefault="00CC450E">
      <w:pPr>
        <w:jc w:val="center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>产品检验报告</w:t>
      </w:r>
    </w:p>
    <w:p w:rsidR="0012490A" w:rsidRDefault="0012490A">
      <w:pPr>
        <w:jc w:val="center"/>
        <w:rPr>
          <w:rFonts w:asciiTheme="majorEastAsia" w:eastAsiaTheme="majorEastAsia" w:hAnsiTheme="majorEastAsia"/>
          <w:sz w:val="48"/>
          <w:szCs w:val="48"/>
        </w:rPr>
      </w:pPr>
    </w:p>
    <w:p w:rsidR="009A46AF" w:rsidRDefault="009A46AF" w:rsidP="0012490A">
      <w:pPr>
        <w:spacing w:line="320" w:lineRule="exact"/>
        <w:rPr>
          <w:rFonts w:asciiTheme="majorEastAsia" w:eastAsiaTheme="majorEastAsia" w:hAnsiTheme="majorEastAsia"/>
          <w:sz w:val="48"/>
          <w:szCs w:val="48"/>
        </w:rPr>
      </w:pPr>
    </w:p>
    <w:tbl>
      <w:tblPr>
        <w:tblStyle w:val="a3"/>
        <w:tblW w:w="0" w:type="auto"/>
        <w:tblLook w:val="04A0"/>
      </w:tblPr>
      <w:tblGrid>
        <w:gridCol w:w="1384"/>
        <w:gridCol w:w="3119"/>
        <w:gridCol w:w="1417"/>
        <w:gridCol w:w="2602"/>
      </w:tblGrid>
      <w:tr w:rsidR="009A46AF">
        <w:trPr>
          <w:trHeight w:val="1221"/>
        </w:trPr>
        <w:tc>
          <w:tcPr>
            <w:tcW w:w="1384" w:type="dxa"/>
            <w:vAlign w:val="center"/>
          </w:tcPr>
          <w:p w:rsidR="009A46AF" w:rsidRPr="00B96D2A" w:rsidRDefault="00CC450E" w:rsidP="00B96D2A">
            <w:pPr>
              <w:spacing w:line="72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48"/>
              </w:rPr>
            </w:pPr>
            <w:r w:rsidRPr="00B96D2A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产品名称</w:t>
            </w:r>
          </w:p>
        </w:tc>
        <w:tc>
          <w:tcPr>
            <w:tcW w:w="3119" w:type="dxa"/>
            <w:vAlign w:val="center"/>
          </w:tcPr>
          <w:p w:rsidR="009A46AF" w:rsidRDefault="008842E3" w:rsidP="008842E3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 w:rsidRPr="008842E3">
              <w:rPr>
                <w:rFonts w:asciiTheme="majorEastAsia" w:eastAsiaTheme="majorEastAsia" w:hAnsiTheme="majorEastAsia" w:hint="eastAsia"/>
                <w:sz w:val="28"/>
                <w:szCs w:val="48"/>
              </w:rPr>
              <w:t>酱油总酸与氨基酸态氮速测试剂盒</w:t>
            </w:r>
          </w:p>
        </w:tc>
        <w:tc>
          <w:tcPr>
            <w:tcW w:w="1417" w:type="dxa"/>
            <w:vAlign w:val="center"/>
          </w:tcPr>
          <w:p w:rsidR="009A46AF" w:rsidRPr="00B96D2A" w:rsidRDefault="00CC450E" w:rsidP="00B96D2A">
            <w:pPr>
              <w:spacing w:line="72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48"/>
              </w:rPr>
            </w:pPr>
            <w:r w:rsidRPr="00B96D2A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生产日期</w:t>
            </w:r>
          </w:p>
        </w:tc>
        <w:tc>
          <w:tcPr>
            <w:tcW w:w="2602" w:type="dxa"/>
            <w:vAlign w:val="center"/>
          </w:tcPr>
          <w:p w:rsidR="009A46AF" w:rsidRDefault="00E16AF8" w:rsidP="00E16AF8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 xml:space="preserve"> </w:t>
            </w:r>
            <w:r w:rsidR="00CC450E">
              <w:rPr>
                <w:rFonts w:asciiTheme="majorEastAsia" w:eastAsiaTheme="majorEastAsia" w:hAnsiTheme="majorEastAsia" w:hint="eastAsia"/>
                <w:sz w:val="28"/>
                <w:szCs w:val="48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 xml:space="preserve">  </w:t>
            </w:r>
            <w:r w:rsidR="00CC450E">
              <w:rPr>
                <w:rFonts w:asciiTheme="majorEastAsia" w:eastAsiaTheme="majorEastAsia" w:hAnsiTheme="majorEastAsia" w:hint="eastAsia"/>
                <w:sz w:val="28"/>
                <w:szCs w:val="48"/>
              </w:rPr>
              <w:t>月</w:t>
            </w:r>
          </w:p>
        </w:tc>
      </w:tr>
      <w:tr w:rsidR="009A46AF">
        <w:tc>
          <w:tcPr>
            <w:tcW w:w="1384" w:type="dxa"/>
          </w:tcPr>
          <w:p w:rsidR="009A46AF" w:rsidRPr="00B96D2A" w:rsidRDefault="00CC450E">
            <w:pPr>
              <w:spacing w:line="72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48"/>
              </w:rPr>
            </w:pPr>
            <w:r w:rsidRPr="00B96D2A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规格型号</w:t>
            </w:r>
          </w:p>
        </w:tc>
        <w:tc>
          <w:tcPr>
            <w:tcW w:w="3119" w:type="dxa"/>
          </w:tcPr>
          <w:p w:rsidR="009A46AF" w:rsidRDefault="00E16AF8" w:rsidP="00B87887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约</w:t>
            </w:r>
            <w:r w:rsidR="00B87887">
              <w:rPr>
                <w:rFonts w:asciiTheme="majorEastAsia" w:eastAsiaTheme="majorEastAsia" w:hAnsiTheme="majorEastAsia" w:hint="eastAsia"/>
                <w:sz w:val="28"/>
                <w:szCs w:val="48"/>
              </w:rPr>
              <w:t>3</w:t>
            </w:r>
            <w:r w:rsidR="0023241A">
              <w:rPr>
                <w:rFonts w:asciiTheme="majorEastAsia" w:eastAsiaTheme="majorEastAsia" w:hAnsiTheme="majorEastAsia" w:hint="eastAsia"/>
                <w:sz w:val="28"/>
                <w:szCs w:val="48"/>
              </w:rPr>
              <w:t>0</w:t>
            </w:r>
            <w:r w:rsidR="00CC450E">
              <w:rPr>
                <w:rFonts w:asciiTheme="majorEastAsia" w:eastAsiaTheme="majorEastAsia" w:hAnsiTheme="majorEastAsia" w:hint="eastAsia"/>
                <w:sz w:val="28"/>
                <w:szCs w:val="48"/>
              </w:rPr>
              <w:t>次测定用量</w:t>
            </w:r>
          </w:p>
        </w:tc>
        <w:tc>
          <w:tcPr>
            <w:tcW w:w="1417" w:type="dxa"/>
          </w:tcPr>
          <w:p w:rsidR="009A46AF" w:rsidRDefault="00CC450E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 w:rsidRPr="00B96D2A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有效期至</w:t>
            </w:r>
          </w:p>
        </w:tc>
        <w:tc>
          <w:tcPr>
            <w:tcW w:w="2602" w:type="dxa"/>
          </w:tcPr>
          <w:p w:rsidR="009A46AF" w:rsidRDefault="00E16AF8" w:rsidP="00E16AF8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 xml:space="preserve"> </w:t>
            </w:r>
            <w:r w:rsidR="00CC450E">
              <w:rPr>
                <w:rFonts w:asciiTheme="majorEastAsia" w:eastAsiaTheme="majorEastAsia" w:hAnsiTheme="majorEastAsia" w:hint="eastAsia"/>
                <w:sz w:val="28"/>
                <w:szCs w:val="48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 xml:space="preserve">  </w:t>
            </w:r>
            <w:r w:rsidR="00CC450E">
              <w:rPr>
                <w:rFonts w:asciiTheme="majorEastAsia" w:eastAsiaTheme="majorEastAsia" w:hAnsiTheme="majorEastAsia" w:hint="eastAsia"/>
                <w:sz w:val="28"/>
                <w:szCs w:val="48"/>
              </w:rPr>
              <w:t>月</w:t>
            </w:r>
          </w:p>
        </w:tc>
      </w:tr>
    </w:tbl>
    <w:p w:rsidR="007D4DC3" w:rsidRDefault="007D4DC3"/>
    <w:tbl>
      <w:tblPr>
        <w:tblStyle w:val="a3"/>
        <w:tblW w:w="0" w:type="auto"/>
        <w:tblLook w:val="04A0"/>
      </w:tblPr>
      <w:tblGrid>
        <w:gridCol w:w="2943"/>
        <w:gridCol w:w="2977"/>
        <w:gridCol w:w="2602"/>
      </w:tblGrid>
      <w:tr w:rsidR="009A46AF" w:rsidTr="00636AA3">
        <w:tc>
          <w:tcPr>
            <w:tcW w:w="2943" w:type="dxa"/>
          </w:tcPr>
          <w:p w:rsidR="009A46AF" w:rsidRPr="00B96D2A" w:rsidRDefault="00CC450E">
            <w:pPr>
              <w:spacing w:line="72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48"/>
              </w:rPr>
            </w:pPr>
            <w:r w:rsidRPr="00B96D2A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检测项目</w:t>
            </w:r>
          </w:p>
        </w:tc>
        <w:tc>
          <w:tcPr>
            <w:tcW w:w="2977" w:type="dxa"/>
          </w:tcPr>
          <w:p w:rsidR="009A46AF" w:rsidRPr="00B96D2A" w:rsidRDefault="00CC450E">
            <w:pPr>
              <w:spacing w:line="72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48"/>
              </w:rPr>
            </w:pPr>
            <w:r w:rsidRPr="00B96D2A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质量要求</w:t>
            </w:r>
          </w:p>
        </w:tc>
        <w:tc>
          <w:tcPr>
            <w:tcW w:w="2602" w:type="dxa"/>
          </w:tcPr>
          <w:p w:rsidR="009A46AF" w:rsidRPr="00B96D2A" w:rsidRDefault="00CC450E">
            <w:pPr>
              <w:spacing w:line="72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48"/>
              </w:rPr>
            </w:pPr>
            <w:r w:rsidRPr="00B96D2A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检验结果</w:t>
            </w:r>
          </w:p>
        </w:tc>
      </w:tr>
      <w:tr w:rsidR="0012490A" w:rsidTr="00636AA3">
        <w:tc>
          <w:tcPr>
            <w:tcW w:w="2943" w:type="dxa"/>
            <w:vAlign w:val="center"/>
          </w:tcPr>
          <w:p w:rsidR="0012490A" w:rsidRDefault="00B87887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proofErr w:type="spellStart"/>
            <w:r w:rsidRPr="00B87887">
              <w:rPr>
                <w:rFonts w:asciiTheme="majorEastAsia" w:eastAsiaTheme="majorEastAsia" w:hAnsiTheme="majorEastAsia" w:hint="eastAsia"/>
                <w:sz w:val="28"/>
                <w:szCs w:val="48"/>
              </w:rPr>
              <w:t>NaOH</w:t>
            </w:r>
            <w:proofErr w:type="spellEnd"/>
            <w:r w:rsidR="00E16AF8" w:rsidRPr="00E16AF8">
              <w:rPr>
                <w:rFonts w:asciiTheme="majorEastAsia" w:eastAsiaTheme="majorEastAsia" w:hAnsiTheme="majorEastAsia" w:hint="eastAsia"/>
                <w:sz w:val="28"/>
                <w:szCs w:val="48"/>
              </w:rPr>
              <w:t>标准滴定溶液</w:t>
            </w:r>
          </w:p>
        </w:tc>
        <w:tc>
          <w:tcPr>
            <w:tcW w:w="2977" w:type="dxa"/>
          </w:tcPr>
          <w:p w:rsidR="0012490A" w:rsidRDefault="0012490A" w:rsidP="00B87887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0.1mol</w:t>
            </w:r>
            <w:r w:rsidR="008C5F26">
              <w:rPr>
                <w:rFonts w:asciiTheme="majorEastAsia" w:eastAsiaTheme="majorEastAsia" w:hAnsiTheme="majorEastAsia" w:hint="eastAsia"/>
                <w:sz w:val="28"/>
                <w:szCs w:val="48"/>
              </w:rPr>
              <w:t>/</w:t>
            </w:r>
            <w:r w:rsidR="00AB2497">
              <w:rPr>
                <w:rFonts w:asciiTheme="majorEastAsia" w:eastAsiaTheme="majorEastAsia" w:hAnsiTheme="majorEastAsia" w:hint="eastAsia"/>
                <w:sz w:val="28"/>
                <w:szCs w:val="48"/>
              </w:rPr>
              <w:t>L</w:t>
            </w:r>
          </w:p>
        </w:tc>
        <w:tc>
          <w:tcPr>
            <w:tcW w:w="2602" w:type="dxa"/>
            <w:vAlign w:val="center"/>
          </w:tcPr>
          <w:p w:rsidR="0012490A" w:rsidRDefault="0012490A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合格</w:t>
            </w:r>
          </w:p>
        </w:tc>
      </w:tr>
      <w:tr w:rsidR="00B96D2A" w:rsidTr="00636AA3">
        <w:tc>
          <w:tcPr>
            <w:tcW w:w="2943" w:type="dxa"/>
            <w:vAlign w:val="center"/>
          </w:tcPr>
          <w:p w:rsidR="00B96D2A" w:rsidRPr="00B87887" w:rsidRDefault="00B96D2A">
            <w:pPr>
              <w:spacing w:line="720" w:lineRule="auto"/>
              <w:jc w:val="center"/>
              <w:rPr>
                <w:rFonts w:asciiTheme="majorEastAsia" w:eastAsiaTheme="majorEastAsia" w:hAnsiTheme="majorEastAsia" w:hint="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包装成套性</w:t>
            </w:r>
          </w:p>
        </w:tc>
        <w:tc>
          <w:tcPr>
            <w:tcW w:w="2977" w:type="dxa"/>
          </w:tcPr>
          <w:p w:rsidR="00B96D2A" w:rsidRDefault="00B96D2A" w:rsidP="00B96D2A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48"/>
              </w:rPr>
            </w:pPr>
            <w:r w:rsidRPr="008842E3">
              <w:rPr>
                <w:rFonts w:asciiTheme="majorEastAsia" w:eastAsiaTheme="majorEastAsia" w:hAnsiTheme="majorEastAsia" w:hint="eastAsia"/>
                <w:sz w:val="28"/>
                <w:szCs w:val="48"/>
              </w:rPr>
              <w:t>0.1moL氢氧化钠标准滴定液</w:t>
            </w: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2瓶</w:t>
            </w:r>
            <w:r w:rsidRPr="008842E3">
              <w:rPr>
                <w:rFonts w:asciiTheme="majorEastAsia" w:eastAsiaTheme="majorEastAsia" w:hAnsiTheme="majorEastAsia" w:hint="eastAsia"/>
                <w:sz w:val="28"/>
                <w:szCs w:val="48"/>
              </w:rPr>
              <w:t>、总酸显色剂与氨基酸态氮显色剂各1瓶</w:t>
            </w:r>
          </w:p>
        </w:tc>
        <w:tc>
          <w:tcPr>
            <w:tcW w:w="2602" w:type="dxa"/>
            <w:vAlign w:val="center"/>
          </w:tcPr>
          <w:p w:rsidR="00B96D2A" w:rsidRDefault="00B96D2A">
            <w:pPr>
              <w:spacing w:line="720" w:lineRule="auto"/>
              <w:jc w:val="center"/>
              <w:rPr>
                <w:rFonts w:asciiTheme="majorEastAsia" w:eastAsiaTheme="majorEastAsia" w:hAnsiTheme="majorEastAsia" w:hint="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合格</w:t>
            </w:r>
          </w:p>
        </w:tc>
      </w:tr>
      <w:tr w:rsidR="00B96D2A" w:rsidTr="00B96D2A">
        <w:tc>
          <w:tcPr>
            <w:tcW w:w="2943" w:type="dxa"/>
          </w:tcPr>
          <w:p w:rsidR="00B96D2A" w:rsidRDefault="00B96D2A" w:rsidP="00B72041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包装</w:t>
            </w:r>
            <w:r w:rsidRPr="00E70958">
              <w:rPr>
                <w:rFonts w:asciiTheme="majorEastAsia" w:eastAsiaTheme="majorEastAsia" w:hAnsiTheme="majorEastAsia" w:hint="eastAsia"/>
                <w:sz w:val="28"/>
                <w:szCs w:val="48"/>
              </w:rPr>
              <w:t>密闭性</w:t>
            </w:r>
          </w:p>
        </w:tc>
        <w:tc>
          <w:tcPr>
            <w:tcW w:w="2977" w:type="dxa"/>
          </w:tcPr>
          <w:p w:rsidR="00B96D2A" w:rsidRPr="00E70958" w:rsidRDefault="00B96D2A" w:rsidP="00B72041">
            <w:pPr>
              <w:spacing w:line="720" w:lineRule="auto"/>
              <w:jc w:val="center"/>
              <w:rPr>
                <w:rFonts w:asciiTheme="majorEastAsia" w:eastAsiaTheme="majorEastAsia" w:hAnsiTheme="majorEastAsia"/>
                <w:color w:val="FF0000"/>
                <w:sz w:val="28"/>
                <w:szCs w:val="48"/>
              </w:rPr>
            </w:pPr>
            <w:r w:rsidRPr="009C229B">
              <w:rPr>
                <w:rFonts w:asciiTheme="majorEastAsia" w:eastAsiaTheme="majorEastAsia" w:hAnsiTheme="majorEastAsia" w:hint="eastAsia"/>
                <w:sz w:val="28"/>
                <w:szCs w:val="48"/>
              </w:rPr>
              <w:t>密封</w:t>
            </w:r>
          </w:p>
        </w:tc>
        <w:tc>
          <w:tcPr>
            <w:tcW w:w="2602" w:type="dxa"/>
          </w:tcPr>
          <w:p w:rsidR="00B96D2A" w:rsidRDefault="00B96D2A" w:rsidP="00B72041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合格</w:t>
            </w:r>
          </w:p>
        </w:tc>
      </w:tr>
    </w:tbl>
    <w:p w:rsidR="007D4DC3" w:rsidRDefault="007D4DC3"/>
    <w:tbl>
      <w:tblPr>
        <w:tblStyle w:val="a3"/>
        <w:tblW w:w="0" w:type="auto"/>
        <w:tblLook w:val="04A0"/>
      </w:tblPr>
      <w:tblGrid>
        <w:gridCol w:w="2943"/>
        <w:gridCol w:w="5579"/>
      </w:tblGrid>
      <w:tr w:rsidR="00636AA3" w:rsidTr="00636AA3">
        <w:tc>
          <w:tcPr>
            <w:tcW w:w="2943" w:type="dxa"/>
            <w:vAlign w:val="center"/>
          </w:tcPr>
          <w:p w:rsidR="00636AA3" w:rsidRPr="00B96D2A" w:rsidRDefault="00636AA3" w:rsidP="00CA1899">
            <w:pPr>
              <w:spacing w:line="72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48"/>
              </w:rPr>
            </w:pPr>
            <w:r w:rsidRPr="00B96D2A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整批综合判定</w:t>
            </w:r>
          </w:p>
        </w:tc>
        <w:tc>
          <w:tcPr>
            <w:tcW w:w="5579" w:type="dxa"/>
          </w:tcPr>
          <w:p w:rsidR="00636AA3" w:rsidRDefault="00636AA3" w:rsidP="00CA1899">
            <w:pPr>
              <w:spacing w:line="720" w:lineRule="auto"/>
              <w:ind w:firstLineChars="100" w:firstLine="280"/>
              <w:jc w:val="left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□合格               □不合格</w:t>
            </w:r>
          </w:p>
        </w:tc>
      </w:tr>
    </w:tbl>
    <w:p w:rsidR="00636AA3" w:rsidRDefault="00636AA3">
      <w:pPr>
        <w:spacing w:line="720" w:lineRule="auto"/>
        <w:jc w:val="left"/>
        <w:rPr>
          <w:rFonts w:asciiTheme="majorEastAsia" w:eastAsiaTheme="majorEastAsia" w:hAnsiTheme="majorEastAsia"/>
          <w:sz w:val="28"/>
          <w:szCs w:val="48"/>
        </w:rPr>
      </w:pPr>
    </w:p>
    <w:p w:rsidR="009A46AF" w:rsidRDefault="00CC450E">
      <w:pPr>
        <w:spacing w:line="720" w:lineRule="auto"/>
        <w:jc w:val="left"/>
        <w:rPr>
          <w:rFonts w:asciiTheme="majorEastAsia" w:eastAsiaTheme="majorEastAsia" w:hAnsiTheme="majorEastAsia"/>
          <w:sz w:val="28"/>
          <w:szCs w:val="48"/>
        </w:rPr>
      </w:pPr>
      <w:r>
        <w:rPr>
          <w:rFonts w:asciiTheme="majorEastAsia" w:eastAsiaTheme="majorEastAsia" w:hAnsiTheme="majorEastAsia" w:hint="eastAsia"/>
          <w:sz w:val="28"/>
          <w:szCs w:val="48"/>
        </w:rPr>
        <w:t>报告人：                                   日期：</w:t>
      </w:r>
      <w:bookmarkStart w:id="0" w:name="_GoBack"/>
      <w:bookmarkEnd w:id="0"/>
    </w:p>
    <w:sectPr w:rsidR="009A46AF" w:rsidSect="009A46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2F2" w:rsidRDefault="00B072F2" w:rsidP="00E473BF">
      <w:r>
        <w:separator/>
      </w:r>
    </w:p>
  </w:endnote>
  <w:endnote w:type="continuationSeparator" w:id="0">
    <w:p w:rsidR="00B072F2" w:rsidRDefault="00B072F2" w:rsidP="00E473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2F2" w:rsidRDefault="00B072F2" w:rsidP="00E473BF">
      <w:r>
        <w:separator/>
      </w:r>
    </w:p>
  </w:footnote>
  <w:footnote w:type="continuationSeparator" w:id="0">
    <w:p w:rsidR="00B072F2" w:rsidRDefault="00B072F2" w:rsidP="00E473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4ED7"/>
    <w:rsid w:val="00006E85"/>
    <w:rsid w:val="00023A71"/>
    <w:rsid w:val="00090337"/>
    <w:rsid w:val="000A6DE6"/>
    <w:rsid w:val="0012490A"/>
    <w:rsid w:val="00145933"/>
    <w:rsid w:val="00175E4F"/>
    <w:rsid w:val="001C6F10"/>
    <w:rsid w:val="001E400B"/>
    <w:rsid w:val="0023241A"/>
    <w:rsid w:val="00235288"/>
    <w:rsid w:val="002B10D5"/>
    <w:rsid w:val="002B5191"/>
    <w:rsid w:val="003B7287"/>
    <w:rsid w:val="005820DD"/>
    <w:rsid w:val="00583598"/>
    <w:rsid w:val="005A34CE"/>
    <w:rsid w:val="00636AA3"/>
    <w:rsid w:val="00674B2F"/>
    <w:rsid w:val="007248A5"/>
    <w:rsid w:val="007D4DC3"/>
    <w:rsid w:val="008842E3"/>
    <w:rsid w:val="008A4ED7"/>
    <w:rsid w:val="008C5F26"/>
    <w:rsid w:val="00962400"/>
    <w:rsid w:val="009A46AF"/>
    <w:rsid w:val="00A43BB4"/>
    <w:rsid w:val="00AB2497"/>
    <w:rsid w:val="00B072F2"/>
    <w:rsid w:val="00B67982"/>
    <w:rsid w:val="00B87887"/>
    <w:rsid w:val="00B96D2A"/>
    <w:rsid w:val="00C0542E"/>
    <w:rsid w:val="00CC450E"/>
    <w:rsid w:val="00CE530D"/>
    <w:rsid w:val="00D33584"/>
    <w:rsid w:val="00DE0546"/>
    <w:rsid w:val="00E16AF8"/>
    <w:rsid w:val="00E473BF"/>
    <w:rsid w:val="00EB5933"/>
    <w:rsid w:val="00F20277"/>
    <w:rsid w:val="00F40239"/>
    <w:rsid w:val="00F55AEB"/>
    <w:rsid w:val="6100115C"/>
    <w:rsid w:val="65643C32"/>
    <w:rsid w:val="78B61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A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E47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473BF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47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473B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219</Characters>
  <Application>Microsoft Office Word</Application>
  <DocSecurity>0</DocSecurity>
  <Lines>1</Lines>
  <Paragraphs>1</Paragraphs>
  <ScaleCrop>false</ScaleCrop>
  <Company>Microsoft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王宏达</dc:creator>
  <cp:lastModifiedBy>Lenovo</cp:lastModifiedBy>
  <cp:revision>6</cp:revision>
  <cp:lastPrinted>2021-03-11T03:11:00Z</cp:lastPrinted>
  <dcterms:created xsi:type="dcterms:W3CDTF">2021-08-13T12:35:00Z</dcterms:created>
  <dcterms:modified xsi:type="dcterms:W3CDTF">2022-05-26T14:02:00Z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